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62" w:rsidRDefault="006F306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F3062" w:rsidRDefault="006F3062">
      <w:pPr>
        <w:pStyle w:val="ConsPlusNormal"/>
        <w:jc w:val="both"/>
        <w:outlineLvl w:val="0"/>
      </w:pPr>
    </w:p>
    <w:p w:rsidR="006F3062" w:rsidRDefault="006F3062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:rsidR="006F3062" w:rsidRDefault="006F3062">
      <w:pPr>
        <w:pStyle w:val="ConsPlusTitle"/>
        <w:jc w:val="center"/>
      </w:pPr>
    </w:p>
    <w:p w:rsidR="006F3062" w:rsidRDefault="006F3062">
      <w:pPr>
        <w:pStyle w:val="ConsPlusTitle"/>
        <w:jc w:val="center"/>
      </w:pPr>
      <w:r>
        <w:t>ПИСЬМО</w:t>
      </w:r>
    </w:p>
    <w:p w:rsidR="006F3062" w:rsidRDefault="006F3062">
      <w:pPr>
        <w:pStyle w:val="ConsPlusTitle"/>
        <w:jc w:val="center"/>
      </w:pPr>
      <w:r>
        <w:t>от 14 февраля 2024 г. N ТВ-290/03</w:t>
      </w:r>
    </w:p>
    <w:p w:rsidR="006F3062" w:rsidRDefault="006F3062">
      <w:pPr>
        <w:pStyle w:val="ConsPlusTitle"/>
        <w:jc w:val="center"/>
      </w:pPr>
    </w:p>
    <w:p w:rsidR="006F3062" w:rsidRDefault="006F3062">
      <w:pPr>
        <w:pStyle w:val="ConsPlusTitle"/>
        <w:jc w:val="center"/>
      </w:pPr>
      <w:r>
        <w:t>О ПЕРЕЧНЕ ЛЬГОТ</w:t>
      </w:r>
    </w:p>
    <w:p w:rsidR="006F3062" w:rsidRDefault="006F3062">
      <w:pPr>
        <w:pStyle w:val="ConsPlusNormal"/>
        <w:jc w:val="both"/>
      </w:pPr>
    </w:p>
    <w:p w:rsidR="006F3062" w:rsidRDefault="006F3062">
      <w:pPr>
        <w:pStyle w:val="ConsPlusNormal"/>
        <w:ind w:firstLine="540"/>
        <w:jc w:val="both"/>
      </w:pPr>
      <w:proofErr w:type="gramStart"/>
      <w:r>
        <w:t xml:space="preserve">Минпросвещения России рассмотрело письмо по вопросу представления перечня льгот (право преимущественного, первоочередного и внеочередного приема), установленных в соответствии с изменениями в Порядок приема на обучение по образовательным программам начального общего, основного общего и среднего общего образования, утвержденными </w:t>
      </w:r>
      <w:hyperlink r:id="rId6">
        <w:r>
          <w:rPr>
            <w:color w:val="0000FF"/>
          </w:rPr>
          <w:t>приказом</w:t>
        </w:r>
      </w:hyperlink>
      <w:r>
        <w:t xml:space="preserve"> Минпросвещения России от 30 августа 2023 г. N 642 "О внесении изменений в Порядок приема на обучение по образовательным программам начального общего</w:t>
      </w:r>
      <w:proofErr w:type="gramEnd"/>
      <w:r>
        <w:t>, основного общего и среднего общего образования, утвержденный приказом Министерства просвещения Российской Федерации от 2 сентября 2020 г. N 458", в целях обновления справочника льгот "SCHOOL_PRIVILEGE", и направляет информацию по указанному вопросу.</w:t>
      </w:r>
    </w:p>
    <w:p w:rsidR="006F3062" w:rsidRDefault="006F3062">
      <w:pPr>
        <w:pStyle w:val="ConsPlusNormal"/>
        <w:jc w:val="both"/>
      </w:pPr>
    </w:p>
    <w:p w:rsidR="006F3062" w:rsidRDefault="006F3062">
      <w:pPr>
        <w:pStyle w:val="ConsPlusNormal"/>
        <w:jc w:val="right"/>
      </w:pPr>
      <w:r>
        <w:t>Т.В.ВАСИЛЬЕВА</w:t>
      </w:r>
    </w:p>
    <w:p w:rsidR="006F3062" w:rsidRDefault="006F3062">
      <w:pPr>
        <w:pStyle w:val="ConsPlusNormal"/>
        <w:jc w:val="both"/>
      </w:pPr>
    </w:p>
    <w:p w:rsidR="006F3062" w:rsidRDefault="006F3062">
      <w:pPr>
        <w:pStyle w:val="ConsPlusNormal"/>
        <w:jc w:val="both"/>
      </w:pPr>
    </w:p>
    <w:p w:rsidR="006F3062" w:rsidRDefault="006F3062">
      <w:pPr>
        <w:pStyle w:val="ConsPlusNormal"/>
        <w:jc w:val="both"/>
      </w:pPr>
    </w:p>
    <w:p w:rsidR="006F3062" w:rsidRDefault="006F3062">
      <w:pPr>
        <w:pStyle w:val="ConsPlusNormal"/>
        <w:jc w:val="both"/>
      </w:pPr>
    </w:p>
    <w:p w:rsidR="006F3062" w:rsidRDefault="006F3062">
      <w:pPr>
        <w:pStyle w:val="ConsPlusNormal"/>
        <w:jc w:val="both"/>
      </w:pPr>
    </w:p>
    <w:p w:rsidR="006F3062" w:rsidRDefault="006F3062">
      <w:pPr>
        <w:pStyle w:val="ConsPlusNormal"/>
        <w:jc w:val="right"/>
        <w:outlineLvl w:val="0"/>
      </w:pPr>
      <w:r>
        <w:t>Приложение</w:t>
      </w:r>
    </w:p>
    <w:p w:rsidR="006F3062" w:rsidRDefault="006F3062">
      <w:pPr>
        <w:pStyle w:val="ConsPlusNormal"/>
        <w:jc w:val="both"/>
      </w:pPr>
    </w:p>
    <w:p w:rsidR="006F3062" w:rsidRDefault="006F3062">
      <w:pPr>
        <w:pStyle w:val="ConsPlusTitle"/>
        <w:jc w:val="center"/>
      </w:pPr>
      <w:r>
        <w:t>ИНФОРМАЦИЯ</w:t>
      </w:r>
    </w:p>
    <w:p w:rsidR="006F3062" w:rsidRDefault="006F3062">
      <w:pPr>
        <w:pStyle w:val="ConsPlusTitle"/>
        <w:jc w:val="center"/>
      </w:pPr>
      <w:proofErr w:type="gramStart"/>
      <w:r>
        <w:t>ПО ПЕРЕЧНЮ ЛЬГОТ (ПРАВО ПРЕИМУЩЕСТВЕННОГО,</w:t>
      </w:r>
      <w:proofErr w:type="gramEnd"/>
    </w:p>
    <w:p w:rsidR="006F3062" w:rsidRDefault="006F3062">
      <w:pPr>
        <w:pStyle w:val="ConsPlusTitle"/>
        <w:jc w:val="center"/>
      </w:pPr>
      <w:proofErr w:type="gramStart"/>
      <w:r>
        <w:t>ПЕРВООЧЕРЕДНОГО И ВНЕОЧЕРЕДНОГО ПРИЕМА), УСТАНОВЛЕННЫХ</w:t>
      </w:r>
      <w:proofErr w:type="gramEnd"/>
    </w:p>
    <w:p w:rsidR="006F3062" w:rsidRDefault="006F3062">
      <w:pPr>
        <w:pStyle w:val="ConsPlusTitle"/>
        <w:jc w:val="center"/>
      </w:pPr>
      <w:r>
        <w:t>В СООТВЕТСТВИИ С ИЗМЕНЕНИЯМИ В ПОРЯДОК ПРИЕМА НА ОБУЧЕНИЕ</w:t>
      </w:r>
    </w:p>
    <w:p w:rsidR="006F3062" w:rsidRDefault="006F3062">
      <w:pPr>
        <w:pStyle w:val="ConsPlusTitle"/>
        <w:jc w:val="center"/>
      </w:pPr>
      <w:r>
        <w:t>ПО ОБРАЗОВАТЕЛЬНЫМ ПРОГРАММАМ НАЧАЛЬНОГО ОБЩЕГО, ОСНОВНОГО</w:t>
      </w:r>
    </w:p>
    <w:p w:rsidR="006F3062" w:rsidRDefault="006F3062">
      <w:pPr>
        <w:pStyle w:val="ConsPlusTitle"/>
        <w:jc w:val="center"/>
      </w:pPr>
      <w:r>
        <w:t xml:space="preserve">ОБЩЕГО И СРЕДНЕГО ОБЩЕГО ОБРАЗОВАНИЯ, </w:t>
      </w:r>
      <w:proofErr w:type="gramStart"/>
      <w:r>
        <w:t>УТВЕРЖДЕННЫМИ</w:t>
      </w:r>
      <w:proofErr w:type="gramEnd"/>
    </w:p>
    <w:p w:rsidR="006F3062" w:rsidRDefault="006F3062">
      <w:pPr>
        <w:pStyle w:val="ConsPlusTitle"/>
        <w:jc w:val="center"/>
      </w:pPr>
      <w:r>
        <w:t>ПРИКАЗОМ МИНПРОСВЕЩЕНИЯ РОССИИ ОТ 30 АВГУСТА 2023 Г.</w:t>
      </w:r>
    </w:p>
    <w:p w:rsidR="006F3062" w:rsidRDefault="006F3062">
      <w:pPr>
        <w:pStyle w:val="ConsPlusTitle"/>
        <w:jc w:val="center"/>
      </w:pPr>
      <w:r>
        <w:t>N 642 "О ВНЕСЕНИИ ИЗМЕНЕНИЙ В ПОРЯДОК ПРИЕМА НА ОБУЧЕНИЕ</w:t>
      </w:r>
    </w:p>
    <w:p w:rsidR="006F3062" w:rsidRDefault="006F3062">
      <w:pPr>
        <w:pStyle w:val="ConsPlusTitle"/>
        <w:jc w:val="center"/>
      </w:pPr>
      <w:r>
        <w:t>ПО ОБРАЗОВАТЕЛЬНЫМ ПРОГРАММАМ НАЧАЛЬНОГО ОБЩЕГО, ОСНОВНОГО</w:t>
      </w:r>
    </w:p>
    <w:p w:rsidR="006F3062" w:rsidRDefault="006F3062">
      <w:pPr>
        <w:pStyle w:val="ConsPlusTitle"/>
        <w:jc w:val="center"/>
      </w:pPr>
      <w:r>
        <w:t xml:space="preserve">ОБЩЕГО И СРЕДНЕГО ОБЩЕГО ОБРАЗОВАНИЯ, </w:t>
      </w:r>
      <w:proofErr w:type="gramStart"/>
      <w:r>
        <w:t>УТВЕРЖДЕННЫЙ</w:t>
      </w:r>
      <w:proofErr w:type="gramEnd"/>
    </w:p>
    <w:p w:rsidR="006F3062" w:rsidRDefault="006F3062">
      <w:pPr>
        <w:pStyle w:val="ConsPlusTitle"/>
        <w:jc w:val="center"/>
      </w:pPr>
      <w:r>
        <w:t xml:space="preserve">ПРИКАЗОМ МИНИСТЕРСТВА ПРОСВЕЩЕНИЯ </w:t>
      </w:r>
      <w:proofErr w:type="gramStart"/>
      <w:r>
        <w:t>РОССИЙСКОЙ</w:t>
      </w:r>
      <w:proofErr w:type="gramEnd"/>
    </w:p>
    <w:p w:rsidR="006F3062" w:rsidRDefault="006F3062">
      <w:pPr>
        <w:pStyle w:val="ConsPlusTitle"/>
        <w:jc w:val="center"/>
      </w:pPr>
      <w:r>
        <w:t>ФЕДЕРАЦИИ ОТ 2 СЕНТЯБРЯ 2020 Г. N 458"</w:t>
      </w:r>
    </w:p>
    <w:p w:rsidR="006F3062" w:rsidRDefault="006F3062">
      <w:pPr>
        <w:pStyle w:val="ConsPlusNormal"/>
        <w:jc w:val="both"/>
      </w:pPr>
    </w:p>
    <w:p w:rsidR="006F3062" w:rsidRDefault="006F3062">
      <w:pPr>
        <w:pStyle w:val="ConsPlusNormal"/>
        <w:ind w:firstLine="540"/>
        <w:jc w:val="both"/>
      </w:pPr>
      <w:proofErr w:type="gramStart"/>
      <w:r>
        <w:t xml:space="preserve">Во внеочередном порядке в соответствии с </w:t>
      </w:r>
      <w:hyperlink r:id="rId7">
        <w:r>
          <w:rPr>
            <w:color w:val="0000FF"/>
          </w:rPr>
          <w:t>пунктом 9</w:t>
        </w:r>
      </w:hyperlink>
      <w:r>
        <w:t xml:space="preserve">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Минпросвещения России от 2 сентября 2020 г. N 458 (далее - Порядок приема), предоставляются места в общеобразовательных организациях, имеющих интернат, детям прокуроров, судей, сотрудников Следственного комитета Российской Федерации.</w:t>
      </w:r>
      <w:proofErr w:type="gramEnd"/>
    </w:p>
    <w:p w:rsidR="006F3062" w:rsidRDefault="006F3062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8">
        <w:r>
          <w:rPr>
            <w:color w:val="0000FF"/>
          </w:rPr>
          <w:t>пунктом 9(1)</w:t>
        </w:r>
      </w:hyperlink>
      <w:r>
        <w:t xml:space="preserve"> Порядка приема, введенного приказом Минпросвещения России от 30 августа 2023 г. N 642 "О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458", во внеочередном порядке предоставляются также места в государственных и</w:t>
      </w:r>
      <w:proofErr w:type="gramEnd"/>
      <w:r>
        <w:t xml:space="preserve"> </w:t>
      </w:r>
      <w:proofErr w:type="gramStart"/>
      <w:r>
        <w:t xml:space="preserve">муниципальных общеобразовательных организациях по месту жительства их </w:t>
      </w:r>
      <w:r>
        <w:lastRenderedPageBreak/>
        <w:t>семей детям военнослужащих и детям граждан, пребывавших в добровольческих формированиях, лиц, проходивших службу в войсках национальной гвардии и имевших специальное звание полиции,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</w:t>
      </w:r>
      <w:proofErr w:type="gramEnd"/>
      <w:r>
        <w:t>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</w:t>
      </w:r>
    </w:p>
    <w:p w:rsidR="006F3062" w:rsidRDefault="006F3062">
      <w:pPr>
        <w:pStyle w:val="ConsPlusNormal"/>
        <w:spacing w:before="220"/>
        <w:ind w:firstLine="540"/>
        <w:jc w:val="both"/>
      </w:pPr>
      <w:r>
        <w:t xml:space="preserve">В первоочередном порядке в соответствии с </w:t>
      </w:r>
      <w:hyperlink r:id="rId9">
        <w:r>
          <w:rPr>
            <w:color w:val="0000FF"/>
          </w:rPr>
          <w:t>пунктом 10</w:t>
        </w:r>
      </w:hyperlink>
      <w:r>
        <w:t xml:space="preserve"> Порядка приема предоставляются места в государственных и муниципальных общеобразовательных организациях:</w:t>
      </w:r>
    </w:p>
    <w:p w:rsidR="006F3062" w:rsidRDefault="006F3062">
      <w:pPr>
        <w:pStyle w:val="ConsPlusNormal"/>
        <w:spacing w:before="220"/>
        <w:ind w:firstLine="540"/>
        <w:jc w:val="both"/>
      </w:pPr>
      <w:r>
        <w:t>1) по месту жительства их семей 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семью;</w:t>
      </w:r>
    </w:p>
    <w:p w:rsidR="006F3062" w:rsidRDefault="006F3062">
      <w:pPr>
        <w:pStyle w:val="ConsPlusNormal"/>
        <w:spacing w:before="220"/>
        <w:ind w:firstLine="540"/>
        <w:jc w:val="both"/>
      </w:pPr>
      <w:r>
        <w:t>2) по месту жительства независимо от формы собственности:</w:t>
      </w:r>
    </w:p>
    <w:p w:rsidR="006F3062" w:rsidRDefault="006F3062">
      <w:pPr>
        <w:pStyle w:val="ConsPlusNormal"/>
        <w:spacing w:before="220"/>
        <w:ind w:firstLine="540"/>
        <w:jc w:val="both"/>
      </w:pPr>
      <w:r>
        <w:t>- детям сотрудников полиции и органов внутренних дел, не являющихся сотрудниками полиции (далее - сотрудник);</w:t>
      </w:r>
    </w:p>
    <w:p w:rsidR="006F3062" w:rsidRDefault="006F3062">
      <w:pPr>
        <w:pStyle w:val="ConsPlusNormal"/>
        <w:spacing w:before="220"/>
        <w:ind w:firstLine="540"/>
        <w:jc w:val="both"/>
      </w:pPr>
      <w:r>
        <w:t>-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6F3062" w:rsidRDefault="006F3062">
      <w:pPr>
        <w:pStyle w:val="ConsPlusNormal"/>
        <w:spacing w:before="220"/>
        <w:ind w:firstLine="540"/>
        <w:jc w:val="both"/>
      </w:pPr>
      <w:r>
        <w:t>- детям сотрудника, умершего вследствие заболевания, полученного в период прохождения службы в полиции или органах внутренних дел;</w:t>
      </w:r>
    </w:p>
    <w:p w:rsidR="006F3062" w:rsidRDefault="006F3062">
      <w:pPr>
        <w:pStyle w:val="ConsPlusNormal"/>
        <w:spacing w:before="220"/>
        <w:ind w:firstLine="540"/>
        <w:jc w:val="both"/>
      </w:pPr>
      <w:r>
        <w:t>- детям гражданина Российской Федерации, уволенного со службы в полиции или органах внутренних дел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6F3062" w:rsidRDefault="006F3062">
      <w:pPr>
        <w:pStyle w:val="ConsPlusNormal"/>
        <w:spacing w:before="220"/>
        <w:ind w:firstLine="540"/>
        <w:jc w:val="both"/>
      </w:pPr>
      <w:proofErr w:type="gramStart"/>
      <w:r>
        <w:t>- детям гражданина Российской Федерации, умершего в течение одного года после увольнения со службы в полиции или органов внутренних дел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 или органах внутренних дел, исключивших возможность дальнейшего прохождения службы в полиции или органах внутренних дел;</w:t>
      </w:r>
      <w:proofErr w:type="gramEnd"/>
    </w:p>
    <w:p w:rsidR="006F3062" w:rsidRDefault="006F3062">
      <w:pPr>
        <w:pStyle w:val="ConsPlusNormal"/>
        <w:spacing w:before="220"/>
        <w:ind w:firstLine="540"/>
        <w:jc w:val="both"/>
      </w:pPr>
      <w:r>
        <w:t xml:space="preserve">- детям, находящимся (находившимся) на иждивении </w:t>
      </w:r>
      <w:proofErr w:type="gramStart"/>
      <w:r>
        <w:t>указанных</w:t>
      </w:r>
      <w:proofErr w:type="gramEnd"/>
      <w:r>
        <w:t xml:space="preserve"> сотрудника, гражданина Российской Федерации.</w:t>
      </w:r>
    </w:p>
    <w:p w:rsidR="006F3062" w:rsidRDefault="006F3062">
      <w:pPr>
        <w:pStyle w:val="ConsPlusNormal"/>
        <w:spacing w:before="220"/>
        <w:ind w:firstLine="540"/>
        <w:jc w:val="both"/>
      </w:pPr>
      <w:r>
        <w:t>3) по месту жительства независимо от формы собственности:</w:t>
      </w:r>
    </w:p>
    <w:p w:rsidR="006F3062" w:rsidRDefault="006F3062">
      <w:pPr>
        <w:pStyle w:val="ConsPlusNormal"/>
        <w:spacing w:before="220"/>
        <w:ind w:firstLine="540"/>
        <w:jc w:val="both"/>
      </w:pPr>
      <w:r>
        <w:t>- детям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 - сотрудник);</w:t>
      </w:r>
    </w:p>
    <w:p w:rsidR="006F3062" w:rsidRDefault="006F3062">
      <w:pPr>
        <w:pStyle w:val="ConsPlusNormal"/>
        <w:spacing w:before="220"/>
        <w:ind w:firstLine="540"/>
        <w:jc w:val="both"/>
      </w:pPr>
      <w:r>
        <w:t>-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6F3062" w:rsidRDefault="006F3062">
      <w:pPr>
        <w:pStyle w:val="ConsPlusNormal"/>
        <w:spacing w:before="220"/>
        <w:ind w:firstLine="540"/>
        <w:jc w:val="both"/>
      </w:pPr>
      <w:r>
        <w:t>- детям сотрудника, умершего вследствие заболевания, полученного в период прохождения службы в учреждениях и органах;</w:t>
      </w:r>
    </w:p>
    <w:p w:rsidR="006F3062" w:rsidRDefault="006F3062">
      <w:pPr>
        <w:pStyle w:val="ConsPlusNormal"/>
        <w:spacing w:before="220"/>
        <w:ind w:firstLine="540"/>
        <w:jc w:val="both"/>
      </w:pPr>
      <w:r>
        <w:lastRenderedPageBreak/>
        <w:t>-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6F3062" w:rsidRDefault="006F3062">
      <w:pPr>
        <w:pStyle w:val="ConsPlusNormal"/>
        <w:spacing w:before="220"/>
        <w:ind w:firstLine="540"/>
        <w:jc w:val="both"/>
      </w:pPr>
      <w:proofErr w:type="gramStart"/>
      <w:r>
        <w:t>-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  <w:proofErr w:type="gramEnd"/>
    </w:p>
    <w:p w:rsidR="006F3062" w:rsidRDefault="006F3062">
      <w:pPr>
        <w:pStyle w:val="ConsPlusNormal"/>
        <w:spacing w:before="220"/>
        <w:ind w:firstLine="540"/>
        <w:jc w:val="both"/>
      </w:pPr>
      <w:r>
        <w:t xml:space="preserve">- детям, находящимся (находившимся) на иждивении </w:t>
      </w:r>
      <w:proofErr w:type="gramStart"/>
      <w:r>
        <w:t>указанных</w:t>
      </w:r>
      <w:proofErr w:type="gramEnd"/>
      <w:r>
        <w:t xml:space="preserve"> сотрудника, гражданина Российской Федерации.</w:t>
      </w:r>
    </w:p>
    <w:p w:rsidR="006F3062" w:rsidRDefault="006F3062">
      <w:pPr>
        <w:pStyle w:val="ConsPlusNormal"/>
        <w:spacing w:before="220"/>
        <w:ind w:firstLine="540"/>
        <w:jc w:val="both"/>
      </w:pPr>
      <w:proofErr w:type="gramStart"/>
      <w:r>
        <w:t>Право преимущественного приема на обучение по основным общеобразовательным программам имеет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</w:t>
      </w:r>
      <w:proofErr w:type="gramEnd"/>
      <w:r>
        <w:t xml:space="preserve"> </w:t>
      </w:r>
      <w:proofErr w:type="gramStart"/>
      <w:r>
        <w:t>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случаев:</w:t>
      </w:r>
      <w:proofErr w:type="gramEnd"/>
    </w:p>
    <w:p w:rsidR="006F3062" w:rsidRDefault="006F3062">
      <w:pPr>
        <w:pStyle w:val="ConsPlusNormal"/>
        <w:spacing w:before="220"/>
        <w:ind w:firstLine="540"/>
        <w:jc w:val="both"/>
      </w:pPr>
      <w:r>
        <w:t>- приема либо перевода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обучения, в которых организуется индивидуальный отбор в случаях и в порядке, которые предусмотрены законодательством субъекта Российской Федерации;</w:t>
      </w:r>
    </w:p>
    <w:p w:rsidR="006F3062" w:rsidRDefault="006F3062">
      <w:pPr>
        <w:pStyle w:val="ConsPlusNormal"/>
        <w:spacing w:before="220"/>
        <w:ind w:firstLine="540"/>
        <w:jc w:val="both"/>
      </w:pPr>
      <w:proofErr w:type="gramStart"/>
      <w:r>
        <w:t>- приема либо перевода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в которых организуется конкурс или индивидуальный отбор на основании оценки способностей к занятию отдельным</w:t>
      </w:r>
      <w:proofErr w:type="gramEnd"/>
      <w:r>
        <w:t xml:space="preserve"> видом искусства или спорта, а также при отсутствии противопоказаний к занятию соответствующим видом спорта.</w:t>
      </w:r>
    </w:p>
    <w:p w:rsidR="006F3062" w:rsidRDefault="006F3062">
      <w:pPr>
        <w:pStyle w:val="ConsPlusNormal"/>
        <w:spacing w:before="220"/>
        <w:ind w:firstLine="540"/>
        <w:jc w:val="both"/>
      </w:pPr>
      <w:proofErr w:type="gramStart"/>
      <w:r>
        <w:t>Преимущественное право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казачества, распространяется на:</w:t>
      </w:r>
      <w:proofErr w:type="gramEnd"/>
    </w:p>
    <w:p w:rsidR="006F3062" w:rsidRDefault="006F3062">
      <w:pPr>
        <w:pStyle w:val="ConsPlusNormal"/>
        <w:spacing w:before="220"/>
        <w:ind w:firstLine="540"/>
        <w:jc w:val="both"/>
      </w:pPr>
      <w:r>
        <w:t>- детей-сирот и детей, оставшихся без попечения родителей;</w:t>
      </w:r>
    </w:p>
    <w:p w:rsidR="006F3062" w:rsidRDefault="006F3062">
      <w:pPr>
        <w:pStyle w:val="ConsPlusNormal"/>
        <w:spacing w:before="220"/>
        <w:ind w:firstLine="540"/>
        <w:jc w:val="both"/>
      </w:pPr>
      <w:r>
        <w:t>- детей военнослужащих, проходящих военную службу по контракту;</w:t>
      </w:r>
    </w:p>
    <w:p w:rsidR="006F3062" w:rsidRDefault="006F3062">
      <w:pPr>
        <w:pStyle w:val="ConsPlusNormal"/>
        <w:spacing w:before="220"/>
        <w:ind w:firstLine="540"/>
        <w:jc w:val="both"/>
      </w:pPr>
      <w:r>
        <w:t>- детей государственных гражданских служащих и гражданского персонала федеральных органов исполнительной власти и федеральных государственных органов, в которых федеральным законом предусмотрена военная служба;</w:t>
      </w:r>
    </w:p>
    <w:p w:rsidR="006F3062" w:rsidRDefault="006F3062">
      <w:pPr>
        <w:pStyle w:val="ConsPlusNormal"/>
        <w:spacing w:before="220"/>
        <w:ind w:firstLine="540"/>
        <w:jc w:val="both"/>
      </w:pPr>
      <w:r>
        <w:t xml:space="preserve">- детей граждан, которые уволены с военной службы по достижении ими предельного </w:t>
      </w:r>
      <w:r>
        <w:lastRenderedPageBreak/>
        <w:t>возраста пребывания на военной службе, по состоянию здоровья или в связи с организационно-штатными мероприятиями и общая продолжительность военной службы которых составляет двадцать лет и более;</w:t>
      </w:r>
    </w:p>
    <w:p w:rsidR="006F3062" w:rsidRDefault="006F3062">
      <w:pPr>
        <w:pStyle w:val="ConsPlusNormal"/>
        <w:spacing w:before="220"/>
        <w:ind w:firstLine="540"/>
        <w:jc w:val="both"/>
      </w:pPr>
      <w:r>
        <w:t>- детей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службы;</w:t>
      </w:r>
    </w:p>
    <w:p w:rsidR="006F3062" w:rsidRDefault="006F3062">
      <w:pPr>
        <w:pStyle w:val="ConsPlusNormal"/>
        <w:spacing w:before="220"/>
        <w:ind w:firstLine="540"/>
        <w:jc w:val="both"/>
      </w:pPr>
      <w:r>
        <w:t>- детей Героев Советского Союза, Героев Российской Федерации и полных кавалеров ордена Славы;</w:t>
      </w:r>
    </w:p>
    <w:p w:rsidR="006F3062" w:rsidRDefault="006F3062">
      <w:pPr>
        <w:pStyle w:val="ConsPlusNormal"/>
        <w:spacing w:before="220"/>
        <w:ind w:firstLine="540"/>
        <w:jc w:val="both"/>
      </w:pPr>
      <w:r>
        <w:t>- детей сотрудников органов внутренних дел и Федеральной службы войск национальной гвардии Российской Федерации;</w:t>
      </w:r>
    </w:p>
    <w:p w:rsidR="006F3062" w:rsidRDefault="006F3062">
      <w:pPr>
        <w:pStyle w:val="ConsPlusNormal"/>
        <w:spacing w:before="220"/>
        <w:ind w:firstLine="540"/>
        <w:jc w:val="both"/>
      </w:pPr>
      <w:proofErr w:type="gramStart"/>
      <w:r>
        <w:t>- детей граждан,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Федерации, по состоянию здоровья или в связи с организационно-штатными мероприятиями и общая продолжительность службы которых составляет двадцать лет и более;</w:t>
      </w:r>
      <w:proofErr w:type="gramEnd"/>
    </w:p>
    <w:p w:rsidR="006F3062" w:rsidRDefault="006F3062">
      <w:pPr>
        <w:pStyle w:val="ConsPlusNormal"/>
        <w:spacing w:before="220"/>
        <w:ind w:firstLine="540"/>
        <w:jc w:val="both"/>
      </w:pPr>
      <w:r>
        <w:t>- детей сотрудников органов внутренних дел и Федеральной службы войск национальной гвардии Российской Федерации,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 или в войсках национальной гвардии Российской Федерации;</w:t>
      </w:r>
    </w:p>
    <w:p w:rsidR="006F3062" w:rsidRDefault="006F3062">
      <w:pPr>
        <w:pStyle w:val="ConsPlusNormal"/>
        <w:spacing w:before="220"/>
        <w:ind w:firstLine="540"/>
        <w:jc w:val="both"/>
      </w:pPr>
      <w:r>
        <w:t>- детей, находящихся на иждивении указанных лиц;</w:t>
      </w:r>
    </w:p>
    <w:p w:rsidR="006F3062" w:rsidRDefault="006F3062">
      <w:pPr>
        <w:pStyle w:val="ConsPlusNormal"/>
        <w:spacing w:before="220"/>
        <w:ind w:firstLine="540"/>
        <w:jc w:val="both"/>
      </w:pPr>
      <w:r>
        <w:t>- детей прокурорских работников, погибших или умерших вследствие увечья 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6F3062" w:rsidRDefault="006F3062">
      <w:pPr>
        <w:pStyle w:val="ConsPlusNormal"/>
        <w:spacing w:before="220"/>
        <w:ind w:firstLine="540"/>
        <w:jc w:val="both"/>
      </w:pPr>
      <w:r>
        <w:t>- детей сотрудников Следственного комитета Российской Федерации, погибших или умерших вследствие увечья или иного повреждения здоровья,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деятельностью;</w:t>
      </w:r>
    </w:p>
    <w:p w:rsidR="006F3062" w:rsidRDefault="006F3062">
      <w:pPr>
        <w:pStyle w:val="ConsPlusNormal"/>
        <w:spacing w:before="220"/>
        <w:ind w:firstLine="540"/>
        <w:jc w:val="both"/>
      </w:pPr>
      <w:r>
        <w:t>- иных лиц в случаях, установленных федеральными законами.</w:t>
      </w:r>
    </w:p>
    <w:p w:rsidR="006F3062" w:rsidRDefault="006F3062">
      <w:pPr>
        <w:pStyle w:val="ConsPlusNormal"/>
        <w:spacing w:before="220"/>
        <w:ind w:firstLine="540"/>
        <w:jc w:val="both"/>
      </w:pPr>
      <w:r>
        <w:t>Таким образом, прием в общеобразовательную организацию осуществляется в следующем порядке: внеочередное, первоочередное, затем преимущественное право.</w:t>
      </w:r>
    </w:p>
    <w:p w:rsidR="006F3062" w:rsidRDefault="006F3062">
      <w:pPr>
        <w:pStyle w:val="ConsPlusNormal"/>
        <w:spacing w:before="220"/>
        <w:ind w:firstLine="540"/>
        <w:jc w:val="both"/>
      </w:pPr>
      <w:r>
        <w:t>Прием в образовательную организацию граждан, проживающих на закрепленной за этой организацией территории, осуществляется после зачисления вышеперечисленных категорий детей.</w:t>
      </w:r>
    </w:p>
    <w:p w:rsidR="006F3062" w:rsidRDefault="006F3062">
      <w:pPr>
        <w:pStyle w:val="ConsPlusNormal"/>
        <w:jc w:val="both"/>
      </w:pPr>
    </w:p>
    <w:p w:rsidR="006F3062" w:rsidRDefault="006F3062">
      <w:pPr>
        <w:pStyle w:val="ConsPlusNormal"/>
        <w:jc w:val="right"/>
      </w:pPr>
      <w:r>
        <w:t>Директор Департамента</w:t>
      </w:r>
    </w:p>
    <w:p w:rsidR="006F3062" w:rsidRDefault="006F3062">
      <w:pPr>
        <w:pStyle w:val="ConsPlusNormal"/>
        <w:jc w:val="right"/>
      </w:pPr>
      <w:r>
        <w:t>государственной политики</w:t>
      </w:r>
    </w:p>
    <w:p w:rsidR="006F3062" w:rsidRDefault="006F3062">
      <w:pPr>
        <w:pStyle w:val="ConsPlusNormal"/>
        <w:jc w:val="right"/>
      </w:pPr>
      <w:r>
        <w:t>и управления в сфере</w:t>
      </w:r>
    </w:p>
    <w:p w:rsidR="006F3062" w:rsidRDefault="006F3062">
      <w:pPr>
        <w:pStyle w:val="ConsPlusNormal"/>
        <w:jc w:val="right"/>
      </w:pPr>
      <w:r>
        <w:t>общего образования</w:t>
      </w:r>
    </w:p>
    <w:p w:rsidR="006F3062" w:rsidRDefault="006F3062">
      <w:pPr>
        <w:pStyle w:val="ConsPlusNormal"/>
        <w:jc w:val="right"/>
      </w:pPr>
      <w:r>
        <w:t>Минпросвещения России</w:t>
      </w:r>
    </w:p>
    <w:p w:rsidR="006F3062" w:rsidRDefault="006F3062">
      <w:pPr>
        <w:pStyle w:val="ConsPlusNormal"/>
        <w:jc w:val="right"/>
      </w:pPr>
      <w:r>
        <w:t>А.Г.БЛАГИНИН</w:t>
      </w:r>
    </w:p>
    <w:p w:rsidR="006F3062" w:rsidRDefault="006F3062">
      <w:pPr>
        <w:pStyle w:val="ConsPlusNormal"/>
        <w:jc w:val="both"/>
      </w:pPr>
    </w:p>
    <w:p w:rsidR="006F3062" w:rsidRDefault="006F3062">
      <w:pPr>
        <w:pStyle w:val="ConsPlusNormal"/>
        <w:jc w:val="both"/>
      </w:pPr>
    </w:p>
    <w:p w:rsidR="006F3062" w:rsidRDefault="006F306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6F1C" w:rsidRDefault="00486F1C">
      <w:bookmarkStart w:id="0" w:name="_GoBack"/>
      <w:bookmarkEnd w:id="0"/>
    </w:p>
    <w:sectPr w:rsidR="00486F1C" w:rsidSect="00F11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62"/>
    <w:rsid w:val="00486F1C"/>
    <w:rsid w:val="006F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0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F30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F30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0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F30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F30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8212&amp;dst=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8212&amp;dst=10004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809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8212&amp;dst=100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2025-03-06T09:37:00Z</dcterms:created>
  <dcterms:modified xsi:type="dcterms:W3CDTF">2025-03-06T09:37:00Z</dcterms:modified>
</cp:coreProperties>
</file>